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76" w:rsidRPr="00B43B51" w:rsidRDefault="00B43B51" w:rsidP="00B4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51">
        <w:rPr>
          <w:rFonts w:ascii="Times New Roman" w:hAnsi="Times New Roman" w:cs="Times New Roman"/>
          <w:b/>
          <w:sz w:val="28"/>
          <w:szCs w:val="28"/>
        </w:rPr>
        <w:t>М</w:t>
      </w:r>
      <w:r w:rsidR="00FA758E">
        <w:rPr>
          <w:rFonts w:ascii="Times New Roman" w:hAnsi="Times New Roman" w:cs="Times New Roman"/>
          <w:b/>
          <w:sz w:val="28"/>
          <w:szCs w:val="28"/>
        </w:rPr>
        <w:t>Б</w:t>
      </w:r>
      <w:r w:rsidRPr="00B43B51">
        <w:rPr>
          <w:rFonts w:ascii="Times New Roman" w:hAnsi="Times New Roman" w:cs="Times New Roman"/>
          <w:b/>
          <w:sz w:val="28"/>
          <w:szCs w:val="28"/>
        </w:rPr>
        <w:t xml:space="preserve">ОУ Васильевская </w:t>
      </w:r>
      <w:r w:rsidR="00FA758E" w:rsidRPr="00B43B51">
        <w:rPr>
          <w:rFonts w:ascii="Times New Roman" w:hAnsi="Times New Roman" w:cs="Times New Roman"/>
          <w:b/>
          <w:sz w:val="28"/>
          <w:szCs w:val="28"/>
        </w:rPr>
        <w:t>СО</w:t>
      </w:r>
      <w:r w:rsidR="00FA758E">
        <w:rPr>
          <w:rFonts w:ascii="Times New Roman" w:hAnsi="Times New Roman" w:cs="Times New Roman"/>
          <w:b/>
          <w:sz w:val="28"/>
          <w:szCs w:val="28"/>
        </w:rPr>
        <w:t>Ш</w:t>
      </w:r>
    </w:p>
    <w:p w:rsidR="00B43B51" w:rsidRPr="00B43B51" w:rsidRDefault="00B43B51" w:rsidP="00B4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51">
        <w:rPr>
          <w:rFonts w:ascii="Times New Roman" w:hAnsi="Times New Roman" w:cs="Times New Roman"/>
          <w:b/>
          <w:sz w:val="28"/>
          <w:szCs w:val="28"/>
        </w:rPr>
        <w:t>Организация работы школы</w:t>
      </w:r>
    </w:p>
    <w:p w:rsidR="00CE2282" w:rsidRDefault="00CE2282" w:rsidP="00CE22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A75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662F">
        <w:rPr>
          <w:rFonts w:ascii="Times New Roman" w:hAnsi="Times New Roman" w:cs="Times New Roman"/>
          <w:b/>
          <w:sz w:val="28"/>
          <w:szCs w:val="28"/>
        </w:rPr>
        <w:t>2</w:t>
      </w:r>
      <w:r w:rsidR="00B43B51" w:rsidRPr="00B43B51">
        <w:rPr>
          <w:rFonts w:ascii="Times New Roman" w:hAnsi="Times New Roman" w:cs="Times New Roman"/>
          <w:b/>
          <w:sz w:val="28"/>
          <w:szCs w:val="28"/>
        </w:rPr>
        <w:t>-201</w:t>
      </w:r>
      <w:r w:rsidR="0086662F">
        <w:rPr>
          <w:rFonts w:ascii="Times New Roman" w:hAnsi="Times New Roman" w:cs="Times New Roman"/>
          <w:b/>
          <w:sz w:val="28"/>
          <w:szCs w:val="28"/>
        </w:rPr>
        <w:t>3</w:t>
      </w:r>
      <w:r w:rsidR="00B43B51" w:rsidRPr="00B43B5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E2282" w:rsidRPr="00CE2282" w:rsidRDefault="00CE2282" w:rsidP="00CE22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3421"/>
        <w:gridCol w:w="3421"/>
        <w:gridCol w:w="3421"/>
        <w:gridCol w:w="3422"/>
      </w:tblGrid>
      <w:tr w:rsidR="00B43B51" w:rsidTr="00CE2282">
        <w:tc>
          <w:tcPr>
            <w:tcW w:w="2235" w:type="dxa"/>
          </w:tcPr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421" w:type="dxa"/>
          </w:tcPr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21" w:type="dxa"/>
          </w:tcPr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1" w:type="dxa"/>
          </w:tcPr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422" w:type="dxa"/>
          </w:tcPr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43B51" w:rsidTr="008871CC">
        <w:tc>
          <w:tcPr>
            <w:tcW w:w="2235" w:type="dxa"/>
          </w:tcPr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3685" w:type="dxa"/>
            <w:gridSpan w:val="4"/>
          </w:tcPr>
          <w:p w:rsidR="00B43B51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при директоре, заместителях директора по учебной</w:t>
            </w:r>
            <w:r w:rsidR="00F07173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воспитательной работе</w:t>
            </w:r>
            <w:r w:rsidR="003F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B51" w:rsidTr="00CE2282">
        <w:tc>
          <w:tcPr>
            <w:tcW w:w="2235" w:type="dxa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421" w:type="dxa"/>
          </w:tcPr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учителей</w:t>
            </w:r>
          </w:p>
        </w:tc>
        <w:tc>
          <w:tcPr>
            <w:tcW w:w="3421" w:type="dxa"/>
          </w:tcPr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CE2282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или пед</w:t>
            </w:r>
            <w:r w:rsidR="00CE2282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совет.</w:t>
            </w:r>
          </w:p>
        </w:tc>
        <w:tc>
          <w:tcPr>
            <w:tcW w:w="3421" w:type="dxa"/>
          </w:tcPr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учителей.</w:t>
            </w:r>
          </w:p>
        </w:tc>
        <w:tc>
          <w:tcPr>
            <w:tcW w:w="3422" w:type="dxa"/>
          </w:tcPr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</w:p>
        </w:tc>
      </w:tr>
      <w:tr w:rsidR="003F47C1" w:rsidTr="00CE2282">
        <w:tc>
          <w:tcPr>
            <w:tcW w:w="2235" w:type="dxa"/>
          </w:tcPr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CE2282" w:rsidRP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63" w:type="dxa"/>
            <w:gridSpan w:val="3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семинары, конференции.</w:t>
            </w:r>
          </w:p>
        </w:tc>
        <w:tc>
          <w:tcPr>
            <w:tcW w:w="3422" w:type="dxa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</w:p>
        </w:tc>
      </w:tr>
      <w:tr w:rsidR="00B43B51" w:rsidTr="00CE2282">
        <w:tc>
          <w:tcPr>
            <w:tcW w:w="2235" w:type="dxa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43B51" w:rsidRPr="00CE2282" w:rsidRDefault="00B43B5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421" w:type="dxa"/>
          </w:tcPr>
          <w:p w:rsidR="00B43B51" w:rsidRDefault="003F47C1" w:rsidP="00CE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школы. Попечительский совет.  Заседание МО по предметам.</w:t>
            </w:r>
          </w:p>
        </w:tc>
        <w:tc>
          <w:tcPr>
            <w:tcW w:w="3421" w:type="dxa"/>
          </w:tcPr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B51" w:rsidRDefault="003F47C1" w:rsidP="00CE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старшеклассников. Заседание МО классных руководителей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здоровья.</w:t>
            </w:r>
          </w:p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классных руководителей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B5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самоуправления.</w:t>
            </w:r>
          </w:p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НОД.</w:t>
            </w:r>
          </w:p>
        </w:tc>
      </w:tr>
      <w:tr w:rsidR="003F47C1" w:rsidTr="00D1779F">
        <w:tc>
          <w:tcPr>
            <w:tcW w:w="2235" w:type="dxa"/>
            <w:vMerge w:val="restart"/>
          </w:tcPr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F47C1" w:rsidRPr="00CE2282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3685" w:type="dxa"/>
            <w:gridSpan w:val="4"/>
          </w:tcPr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семинары, консилиумы.</w:t>
            </w:r>
          </w:p>
        </w:tc>
      </w:tr>
      <w:tr w:rsidR="003F47C1" w:rsidTr="008D74DB">
        <w:tc>
          <w:tcPr>
            <w:tcW w:w="2235" w:type="dxa"/>
            <w:vMerge/>
          </w:tcPr>
          <w:p w:rsidR="003F47C1" w:rsidRPr="00CE2282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5" w:type="dxa"/>
            <w:gridSpan w:val="4"/>
          </w:tcPr>
          <w:p w:rsidR="003F47C1" w:rsidRDefault="003F47C1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школы, участков ОПТ.</w:t>
            </w:r>
          </w:p>
        </w:tc>
      </w:tr>
      <w:tr w:rsidR="00CE2282" w:rsidTr="00244FA6">
        <w:tc>
          <w:tcPr>
            <w:tcW w:w="2235" w:type="dxa"/>
          </w:tcPr>
          <w:p w:rsidR="00CE2282" w:rsidRDefault="00CE2282" w:rsidP="00CE22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E2282" w:rsidRP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3685" w:type="dxa"/>
            <w:gridSpan w:val="4"/>
          </w:tcPr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конференции. Праздники, вечера, организация досуга.</w:t>
            </w:r>
          </w:p>
          <w:p w:rsidR="00CE2282" w:rsidRDefault="00CE2282" w:rsidP="00CE2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Акции, дни здоровья. Работа с родителями</w:t>
            </w:r>
          </w:p>
        </w:tc>
      </w:tr>
    </w:tbl>
    <w:p w:rsidR="00B43B51" w:rsidRPr="00B43B51" w:rsidRDefault="00B43B51" w:rsidP="00CE22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3B51" w:rsidRPr="00B43B51" w:rsidSect="00B43B51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B51"/>
    <w:rsid w:val="002F70C5"/>
    <w:rsid w:val="003F47C1"/>
    <w:rsid w:val="004765E8"/>
    <w:rsid w:val="00725B23"/>
    <w:rsid w:val="0086662F"/>
    <w:rsid w:val="00996D76"/>
    <w:rsid w:val="00B43B51"/>
    <w:rsid w:val="00B935EE"/>
    <w:rsid w:val="00CD1BD1"/>
    <w:rsid w:val="00CE2282"/>
    <w:rsid w:val="00F07173"/>
    <w:rsid w:val="00F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завуч</cp:lastModifiedBy>
  <cp:revision>8</cp:revision>
  <cp:lastPrinted>2011-04-04T10:20:00Z</cp:lastPrinted>
  <dcterms:created xsi:type="dcterms:W3CDTF">2010-09-22T07:37:00Z</dcterms:created>
  <dcterms:modified xsi:type="dcterms:W3CDTF">2012-12-27T06:27:00Z</dcterms:modified>
</cp:coreProperties>
</file>